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DB7" w:rsidRDefault="005F1DD4" w:rsidP="009A7C48">
      <w:pPr>
        <w:jc w:val="right"/>
        <w:rPr>
          <w:rFonts w:hint="eastAsia"/>
        </w:rPr>
      </w:pPr>
      <w:r>
        <w:rPr>
          <w:noProof/>
          <w:lang w:bidi="ar-SA"/>
        </w:rPr>
        <w:drawing>
          <wp:anchor distT="0" distB="0" distL="0" distR="0" simplePos="0" relativeHeight="251653632" behindDoc="0" locked="0" layoutInCell="1" allowOverlap="1">
            <wp:simplePos x="0" y="0"/>
            <wp:positionH relativeFrom="page">
              <wp:posOffset>2800985</wp:posOffset>
            </wp:positionH>
            <wp:positionV relativeFrom="page">
              <wp:posOffset>8183880</wp:posOffset>
            </wp:positionV>
            <wp:extent cx="4558665" cy="1983105"/>
            <wp:effectExtent l="0" t="0" r="0" b="0"/>
            <wp:wrapNone/>
            <wp:docPr id="1" name="イメージ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メージ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8665" cy="1983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251659776" behindDoc="0" locked="0" layoutInCell="1" allowOverlap="1">
            <wp:simplePos x="0" y="0"/>
            <wp:positionH relativeFrom="page">
              <wp:posOffset>330200</wp:posOffset>
            </wp:positionH>
            <wp:positionV relativeFrom="page">
              <wp:posOffset>4304665</wp:posOffset>
            </wp:positionV>
            <wp:extent cx="1461770" cy="5432425"/>
            <wp:effectExtent l="0" t="0" r="0" b="0"/>
            <wp:wrapNone/>
            <wp:docPr id="3" name="イメージ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イメージ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770" cy="5432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251661824" behindDoc="1" locked="0" layoutInCell="1" allowOverlap="1">
            <wp:simplePos x="0" y="0"/>
            <wp:positionH relativeFrom="page">
              <wp:posOffset>6424295</wp:posOffset>
            </wp:positionH>
            <wp:positionV relativeFrom="page">
              <wp:posOffset>2015490</wp:posOffset>
            </wp:positionV>
            <wp:extent cx="1035050" cy="5688965"/>
            <wp:effectExtent l="0" t="0" r="0" b="0"/>
            <wp:wrapNone/>
            <wp:docPr id="4" name="イメージ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イメージ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0" cy="5688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年　　月　　日</w:t>
      </w:r>
    </w:p>
    <w:p w:rsidR="009E6DB7" w:rsidRDefault="009A7C48">
      <w:pPr>
        <w:tabs>
          <w:tab w:val="left" w:pos="1188"/>
        </w:tabs>
        <w:ind w:right="907"/>
        <w:jc w:val="center"/>
        <w:rPr>
          <w:rFonts w:ascii="ＭＳ Ｐゴシック" w:hAnsi="ＭＳ Ｐゴシック"/>
          <w:sz w:val="44"/>
          <w:szCs w:val="44"/>
        </w:rPr>
      </w:pPr>
      <w:r>
        <w:rPr>
          <w:noProof/>
          <w:lang w:bidi="ar-SA"/>
        </w:rPr>
        <w:drawing>
          <wp:anchor distT="0" distB="0" distL="0" distR="0" simplePos="0" relativeHeight="251657728" behindDoc="1" locked="0" layoutInCell="1" allowOverlap="1">
            <wp:simplePos x="0" y="0"/>
            <wp:positionH relativeFrom="page">
              <wp:posOffset>1023257</wp:posOffset>
            </wp:positionH>
            <wp:positionV relativeFrom="page">
              <wp:posOffset>1132114</wp:posOffset>
            </wp:positionV>
            <wp:extent cx="5544185" cy="1174750"/>
            <wp:effectExtent l="0" t="0" r="0" b="0"/>
            <wp:wrapNone/>
            <wp:docPr id="2" name="イメージ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4185" cy="1174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E6DB7" w:rsidRDefault="005F1DD4">
      <w:pPr>
        <w:tabs>
          <w:tab w:val="left" w:pos="1188"/>
        </w:tabs>
        <w:ind w:right="907"/>
        <w:jc w:val="center"/>
        <w:rPr>
          <w:rFonts w:hint="eastAsia"/>
        </w:rPr>
      </w:pPr>
      <w:r>
        <w:rPr>
          <w:rFonts w:ascii="ＭＳ Ｐゴシック" w:hAnsi="ＭＳ Ｐゴシック"/>
          <w:sz w:val="44"/>
          <w:szCs w:val="44"/>
        </w:rPr>
        <w:t>新年のご挨拶</w:t>
      </w:r>
    </w:p>
    <w:p w:rsidR="009E6DB7" w:rsidRDefault="009E6DB7">
      <w:pPr>
        <w:tabs>
          <w:tab w:val="left" w:pos="1188"/>
        </w:tabs>
        <w:ind w:right="907"/>
        <w:jc w:val="center"/>
        <w:rPr>
          <w:rFonts w:ascii="ＭＳ Ｐゴシック" w:hAnsi="ＭＳ Ｐゴシック"/>
          <w:sz w:val="44"/>
          <w:szCs w:val="44"/>
        </w:rPr>
      </w:pPr>
    </w:p>
    <w:p w:rsidR="009E6DB7" w:rsidRDefault="005F1DD4" w:rsidP="00C51350">
      <w:pPr>
        <w:tabs>
          <w:tab w:val="left" w:pos="0"/>
          <w:tab w:val="left" w:pos="567"/>
        </w:tabs>
        <w:ind w:right="907"/>
        <w:rPr>
          <w:rFonts w:hint="eastAsia"/>
        </w:rPr>
      </w:pPr>
      <w:r>
        <w:rPr>
          <w:rFonts w:ascii="ＭＳ Ｐゴシック" w:hAnsi="ＭＳ Ｐゴシック"/>
          <w:sz w:val="44"/>
          <w:szCs w:val="44"/>
        </w:rPr>
        <w:tab/>
      </w:r>
      <w:bookmarkStart w:id="0" w:name="_GoBack"/>
      <w:bookmarkEnd w:id="0"/>
    </w:p>
    <w:sectPr w:rsidR="009E6DB7">
      <w:pgSz w:w="11906" w:h="16838"/>
      <w:pgMar w:top="1134" w:right="1134" w:bottom="1134" w:left="1134" w:header="0" w:footer="0" w:gutter="0"/>
      <w:cols w:space="720"/>
      <w:formProt w:val="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350" w:rsidRDefault="00C51350" w:rsidP="00C51350">
      <w:pPr>
        <w:rPr>
          <w:rFonts w:hint="eastAsia"/>
        </w:rPr>
      </w:pPr>
      <w:r>
        <w:separator/>
      </w:r>
    </w:p>
  </w:endnote>
  <w:endnote w:type="continuationSeparator" w:id="0">
    <w:p w:rsidR="00C51350" w:rsidRDefault="00C51350" w:rsidP="00C5135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AR P宋朝体M"/>
    <w:charset w:val="80"/>
    <w:family w:val="roman"/>
    <w:pitch w:val="variable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80"/>
    <w:family w:val="roman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350" w:rsidRDefault="00C51350" w:rsidP="00C51350">
      <w:pPr>
        <w:rPr>
          <w:rFonts w:hint="eastAsia"/>
        </w:rPr>
      </w:pPr>
      <w:r>
        <w:separator/>
      </w:r>
    </w:p>
  </w:footnote>
  <w:footnote w:type="continuationSeparator" w:id="0">
    <w:p w:rsidR="00C51350" w:rsidRDefault="00C51350" w:rsidP="00C51350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bordersDoNotSurroundHeader/>
  <w:bordersDoNotSurroundFooter/>
  <w:defaultTabStop w:val="306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9E6DB7"/>
    <w:rsid w:val="005F1DD4"/>
    <w:rsid w:val="009A7C48"/>
    <w:rsid w:val="009E6DB7"/>
    <w:rsid w:val="00C51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826E565-1641-4816-AA24-C8A3D83B1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ＭＳ 明朝" w:hAnsi="Liberation Serif" w:cs="Arial"/>
        <w:kern w:val="2"/>
        <w:szCs w:val="24"/>
        <w:lang w:val="en-US" w:eastAsia="ja-JP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uiPriority w:val="99"/>
    <w:qFormat/>
    <w:rsid w:val="002818FD"/>
    <w:rPr>
      <w:rFonts w:cs="Mangal"/>
      <w:sz w:val="24"/>
      <w:szCs w:val="21"/>
    </w:rPr>
  </w:style>
  <w:style w:type="character" w:customStyle="1" w:styleId="a4">
    <w:name w:val="フッター (文字)"/>
    <w:basedOn w:val="a0"/>
    <w:uiPriority w:val="99"/>
    <w:qFormat/>
    <w:rsid w:val="002818FD"/>
    <w:rPr>
      <w:rFonts w:cs="Mangal"/>
      <w:sz w:val="24"/>
      <w:szCs w:val="21"/>
    </w:rPr>
  </w:style>
  <w:style w:type="paragraph" w:customStyle="1" w:styleId="a5">
    <w:name w:val="見出し"/>
    <w:basedOn w:val="a"/>
    <w:next w:val="a6"/>
    <w:qFormat/>
    <w:pPr>
      <w:keepNext/>
      <w:spacing w:before="240" w:after="120"/>
    </w:pPr>
    <w:rPr>
      <w:rFonts w:ascii="Liberation Sans" w:eastAsia="ＭＳ ゴシック" w:hAnsi="Liberation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9">
    <w:name w:val="索引"/>
    <w:basedOn w:val="a"/>
    <w:qFormat/>
    <w:pPr>
      <w:suppressLineNumbers/>
    </w:pPr>
  </w:style>
  <w:style w:type="paragraph" w:styleId="aa">
    <w:name w:val="header"/>
    <w:basedOn w:val="a"/>
    <w:uiPriority w:val="99"/>
    <w:unhideWhenUsed/>
    <w:rsid w:val="002818FD"/>
    <w:pPr>
      <w:tabs>
        <w:tab w:val="center" w:pos="4252"/>
        <w:tab w:val="right" w:pos="8504"/>
      </w:tabs>
      <w:snapToGrid w:val="0"/>
    </w:pPr>
    <w:rPr>
      <w:rFonts w:cs="Mangal"/>
      <w:szCs w:val="21"/>
    </w:rPr>
  </w:style>
  <w:style w:type="paragraph" w:styleId="ab">
    <w:name w:val="footer"/>
    <w:basedOn w:val="a"/>
    <w:uiPriority w:val="99"/>
    <w:unhideWhenUsed/>
    <w:rsid w:val="002818FD"/>
    <w:pPr>
      <w:tabs>
        <w:tab w:val="center" w:pos="4252"/>
        <w:tab w:val="right" w:pos="8504"/>
      </w:tabs>
      <w:snapToGrid w:val="0"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OWNER</cp:lastModifiedBy>
  <cp:revision>49</cp:revision>
  <cp:lastPrinted>2020-10-06T10:11:00Z</cp:lastPrinted>
  <dcterms:created xsi:type="dcterms:W3CDTF">2020-03-29T17:40:00Z</dcterms:created>
  <dcterms:modified xsi:type="dcterms:W3CDTF">2020-10-06T11:26:00Z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