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3d749b00d174322" /><Relationship Type="http://schemas.openxmlformats.org/package/2006/relationships/metadata/core-properties" Target="/docProps/core.xml" Id="R188113a212014adf" /><Relationship Type="http://schemas.openxmlformats.org/officeDocument/2006/relationships/extended-properties" Target="/docProps/app.xml" Id="R3fc9f5bf470b4c97" /><Relationship Type="http://schemas.openxmlformats.org/officeDocument/2006/relationships/custom-properties" Target="/docProps/custom.xml" Id="Rffef8481346641e5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r>
        <mc:AlternateContent>
          <mc:Choice Requires="wpg">
            <w:drawing>
              <wp:anchor allowOverlap="1" layoutInCell="0" relativeHeight="240" locked="0" simplePos="0" distL="114300" distT="0" distR="114300" distB="0" behindDoc="1">
                <wp:simplePos x="0" y="0"/>
                <wp:positionH relativeFrom="page">
                  <wp:posOffset>927658</wp:posOffset>
                </wp:positionH>
                <wp:positionV relativeFrom="page">
                  <wp:posOffset>5530089</wp:posOffset>
                </wp:positionV>
                <wp:extent cx="5694171" cy="3436872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694171" cy="3436872"/>
                          <a:chOff x="0" y="0"/>
                          <a:chExt cx="5694171" cy="3436872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633"/>
                            <a:ext cx="0" cy="3435477"/>
                          </a:xfrm>
                          <a:custGeom>
                            <a:avLst/>
                            <a:pathLst>
                              <a:path w="0" h="3435477">
                                <a:moveTo>
                                  <a:pt x="0" y="0"/>
                                </a:moveTo>
                                <a:lnTo>
                                  <a:pt x="0" y="343547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5334" y="0"/>
                            <a:ext cx="0" cy="3436872"/>
                          </a:xfrm>
                          <a:custGeom>
                            <a:avLst/>
                            <a:pathLst>
                              <a:path w="0" h="3436872">
                                <a:moveTo>
                                  <a:pt x="0" y="34368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5682691" y="12825"/>
                            <a:ext cx="0" cy="3423284"/>
                          </a:xfrm>
                          <a:custGeom>
                            <a:avLst/>
                            <a:pathLst>
                              <a:path w="0" h="3423284">
                                <a:moveTo>
                                  <a:pt x="0" y="0"/>
                                </a:moveTo>
                                <a:lnTo>
                                  <a:pt x="0" y="34232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688025" y="12190"/>
                            <a:ext cx="0" cy="3424681"/>
                          </a:xfrm>
                          <a:custGeom>
                            <a:avLst/>
                            <a:pathLst>
                              <a:path w="0" h="3424681">
                                <a:moveTo>
                                  <a:pt x="0" y="34246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" name="Shape 6"/>
                        <wps:cNvSpPr/>
                        <wps:spPr>
                          <a:xfrm rot="0">
                            <a:off x="12191" y="633"/>
                            <a:ext cx="5681167" cy="0"/>
                          </a:xfrm>
                          <a:custGeom>
                            <a:avLst/>
                            <a:pathLst>
                              <a:path w="5681167" h="0">
                                <a:moveTo>
                                  <a:pt x="0" y="0"/>
                                </a:moveTo>
                                <a:lnTo>
                                  <a:pt x="5681167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7" name="Shape 7"/>
                        <wps:cNvSpPr/>
                        <wps:spPr>
                          <a:xfrm rot="0">
                            <a:off x="11430" y="5967"/>
                            <a:ext cx="5682741" cy="0"/>
                          </a:xfrm>
                          <a:custGeom>
                            <a:avLst/>
                            <a:pathLst>
                              <a:path w="5682741" h="0">
                                <a:moveTo>
                                  <a:pt x="0" y="0"/>
                                </a:moveTo>
                                <a:lnTo>
                                  <a:pt x="568274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12191" y="3425442"/>
                            <a:ext cx="5681167" cy="0"/>
                          </a:xfrm>
                          <a:custGeom>
                            <a:avLst/>
                            <a:pathLst>
                              <a:path w="5681167" h="0">
                                <a:moveTo>
                                  <a:pt x="0" y="0"/>
                                </a:moveTo>
                                <a:lnTo>
                                  <a:pt x="5681167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11430" y="3430776"/>
                            <a:ext cx="5682741" cy="0"/>
                          </a:xfrm>
                          <a:custGeom>
                            <a:avLst/>
                            <a:pathLst>
                              <a:path w="5682741" h="0">
                                <a:moveTo>
                                  <a:pt x="0" y="0"/>
                                </a:moveTo>
                                <a:lnTo>
                                  <a:pt x="5682741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60"/>
          <w:szCs w:val="60"/>
          <w:spacing w:val="0"/>
          <w:strike w:val="0"/>
          <w:u w:val="none"/>
        </w:rPr>
        <w:ind w:firstLine="0" w:left="2983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60"/>
          <w:szCs w:val="60"/>
          <w:spacing w:val="0"/>
          <w:strike w:val="0"/>
          <w:u w:val="none"/>
        </w:rPr>
        <w:t>回　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60"/>
          <w:szCs w:val="60"/>
          <w:spacing w:val="-1"/>
          <w:strike w:val="0"/>
          <w:u w:val="none"/>
        </w:rPr>
        <w:t>覧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60"/>
          <w:szCs w:val="60"/>
          <w:spacing w:val="0"/>
          <w:strike w:val="0"/>
          <w:u w:val="none"/>
        </w:rPr>
        <w:t>　表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1" w:lineRule="exact" w:line="160"/>
      </w:pPr>
    </w:p>
    <w:p>
      <w:pP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ind w:firstLine="0" w:left="117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回覧の上、下記に閲覧日時・サイン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2"/>
          <w:strike w:val="0"/>
          <w:u w:val="none"/>
        </w:rPr>
        <w:t>ま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たは押印の上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2"/>
          <w:strike w:val="0"/>
          <w:u w:val="none"/>
        </w:rPr>
        <w:t>で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t>次の方へお願い致します。</w:t>
      </w: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1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73"/>
        </w:trPr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6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7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8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7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7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7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7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7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7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7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</w:tr>
      <w:tr>
        <w:trPr>
          <w:cantSplit w:val="1"/>
          <w:trHeight w:hRule="exact" w:val="76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6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8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</w:tr>
      <w:tr>
        <w:trPr>
          <w:cantSplit w:val="1"/>
          <w:trHeight w:hRule="exact" w:val="772"/>
        </w:trPr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6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6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8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6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6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6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6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6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6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  <w:tc>
          <w:tcPr>
            <w:shd w:fill="E1EEDA"/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7" w:space="0" w:color="000000"/>
              <w:right w:val="single" w:sz="7" w:space="0" w:color="000000"/>
              <w:bottom w:val="single" w:sz="0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6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3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　　　／</w:t>
            </w:r>
          </w:p>
        </w:tc>
      </w:tr>
      <w:tr>
        <w:trPr>
          <w:cantSplit w:val="1"/>
          <w:trHeight w:hRule="exact" w:val="76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6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8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8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1119"/>
            <w:textDirection w:val="lrTb"/>
            <w:tcBorders>
              <w:left w:val="single" w:sz="7" w:space="0" w:color="000000"/>
              <w:top w:val="single" w:sz="0" w:space="0" w:color="000000"/>
              <w:right w:val="single" w:sz="7" w:space="0" w:color="000000"/>
              <w:bottom w:val="single" w:sz="7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4" w:lineRule="exact" w:line="240"/>
            </w:pPr>
          </w:p>
          <w:p>
            <w:pP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5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MS PGothic" w:hAnsi="MS PGothic" w:cs="MS PGothic" w:eastAsia="MS PGothic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印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ind w:firstLine="0" w:left="602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※ご意見やお気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t>づ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t>きの点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t>など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t>がご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t>ざ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1"/>
          <w:strike w:val="0"/>
          <w:u w:val="none"/>
        </w:rPr>
        <w:t>いましたら、下記にご記入ください。</w:t>
      </w: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spacing w:before="0" w:after="51" w:lineRule="exact" w:line="240"/>
      </w:pPr>
    </w:p>
    <w:p>
      <w:pP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abs>
          <w:tab w:val="left" w:leader="none" w:pos="6755"/>
        </w:tabs>
        <w:ind w:firstLine="0" w:left="2307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最後の方は、担当：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ま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-2"/>
          <w:strike w:val="0"/>
          <w:u w:val="none"/>
        </w:rPr>
        <w:t>で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ご返却く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だ</w:t>
      </w:r>
      <w:r>
        <w:rPr>
          <w:b w:val="0"/>
          <w:bCs w:val="0"/>
          <w:color w:val="000000"/>
          <w:rFonts w:ascii="MS PGothic" w:hAnsi="MS PGothic" w:cs="MS PGothic" w:eastAsia="MS PGothic"/>
          <w:i w:val="0"/>
          <w:iCs w:val="0"/>
          <w:outline w:val="0"/>
          <w:position w:val="0"/>
          <w:w w:val="100"/>
          <w:sz w:val="26"/>
          <w:szCs w:val="26"/>
          <w:spacing w:val="0"/>
          <w:strike w:val="0"/>
          <w:u w:val="none"/>
        </w:rPr>
        <w:t>さい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6838" w:orient="portrait" w:w="11906"/>
      <w:pgMar w:bottom="1134" w:footer="0" w:gutter="0" w:header="0" w:left="1469" w:right="850" w:top="1134"/>
      <w:pgNumType w:fmt="decimal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dfac429e03514b9e" /><Relationship Type="http://schemas.openxmlformats.org/officeDocument/2006/relationships/settings" Target="settings.xml" Id="R06bd47c7d0854663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First PDF v.0.0.0.0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